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941A" w14:textId="77777777" w:rsidR="00D67E7E" w:rsidRPr="00D67E7E" w:rsidRDefault="00D67E7E" w:rsidP="00BD0084">
      <w:pPr>
        <w:outlineLvl w:val="0"/>
        <w:rPr>
          <w:b/>
        </w:rPr>
      </w:pPr>
      <w:r w:rsidRPr="00D67E7E">
        <w:rPr>
          <w:b/>
        </w:rPr>
        <w:t>Listening as Generosity</w:t>
      </w:r>
    </w:p>
    <w:p w14:paraId="262C9D7A" w14:textId="77777777" w:rsidR="00D67E7E" w:rsidRDefault="00D67E7E"/>
    <w:p w14:paraId="4A0F5D64" w14:textId="7E3CEDE7" w:rsidR="003634D9" w:rsidRDefault="00607532">
      <w:r>
        <w:t xml:space="preserve">How many of us </w:t>
      </w:r>
      <w:r w:rsidR="00BD0084">
        <w:t>think about</w:t>
      </w:r>
      <w:r>
        <w:t xml:space="preserve"> generosity in t</w:t>
      </w:r>
      <w:r w:rsidR="003A06A3">
        <w:t xml:space="preserve">he context of financial giving? </w:t>
      </w:r>
      <w:r w:rsidR="0092578A">
        <w:t>A</w:t>
      </w:r>
      <w:r w:rsidR="003A06A3">
        <w:t xml:space="preserve">cts of service? </w:t>
      </w:r>
      <w:r w:rsidR="006C27ED">
        <w:t xml:space="preserve">Do we measure ourselves either by how much we </w:t>
      </w:r>
      <w:r w:rsidR="006C27ED" w:rsidRPr="006C27ED">
        <w:rPr>
          <w:i/>
        </w:rPr>
        <w:t>give</w:t>
      </w:r>
      <w:r w:rsidR="006C27ED">
        <w:t xml:space="preserve"> or how much we </w:t>
      </w:r>
      <w:r w:rsidR="006C27ED" w:rsidRPr="006C27ED">
        <w:rPr>
          <w:i/>
        </w:rPr>
        <w:t>do</w:t>
      </w:r>
      <w:r w:rsidR="006C27ED">
        <w:t xml:space="preserve">? </w:t>
      </w:r>
    </w:p>
    <w:p w14:paraId="4A7E94FA" w14:textId="77777777" w:rsidR="003634D9" w:rsidRDefault="003634D9"/>
    <w:p w14:paraId="752617E1" w14:textId="77777777" w:rsidR="0092578A" w:rsidRDefault="0092578A">
      <w:r>
        <w:t xml:space="preserve">What if we </w:t>
      </w:r>
      <w:r w:rsidR="003634D9">
        <w:t>measured</w:t>
      </w:r>
      <w:r>
        <w:t xml:space="preserve"> our generosity today not by how much we gave or how much we did, but by how much we </w:t>
      </w:r>
      <w:r w:rsidRPr="006C27ED">
        <w:rPr>
          <w:i/>
        </w:rPr>
        <w:t>listened</w:t>
      </w:r>
      <w:r>
        <w:t xml:space="preserve">? </w:t>
      </w:r>
    </w:p>
    <w:p w14:paraId="516F0381" w14:textId="77777777" w:rsidR="0092578A" w:rsidRDefault="0092578A"/>
    <w:p w14:paraId="2AE653F1" w14:textId="20214F08" w:rsidR="0092578A" w:rsidRDefault="0092578A">
      <w:r>
        <w:t xml:space="preserve">This question was triggered by a TED Radio Hour episode </w:t>
      </w:r>
      <w:r w:rsidR="00C64552">
        <w:t xml:space="preserve">a while back </w:t>
      </w:r>
      <w:r w:rsidR="003634D9">
        <w:t xml:space="preserve">entitled </w:t>
      </w:r>
      <w:hyperlink r:id="rId4" w:history="1">
        <w:r w:rsidR="003634D9" w:rsidRPr="003A06A3">
          <w:rPr>
            <w:rStyle w:val="Hyperlink"/>
          </w:rPr>
          <w:t>“The Act of Listening</w:t>
        </w:r>
        <w:r w:rsidR="006C27ED" w:rsidRPr="003A06A3">
          <w:rPr>
            <w:rStyle w:val="Hyperlink"/>
          </w:rPr>
          <w:t>”</w:t>
        </w:r>
      </w:hyperlink>
      <w:r w:rsidR="006C27ED">
        <w:t xml:space="preserve"> </w:t>
      </w:r>
      <w:r w:rsidR="003634D9">
        <w:t xml:space="preserve">which </w:t>
      </w:r>
      <w:r>
        <w:t xml:space="preserve">stated that “listening is </w:t>
      </w:r>
      <w:r w:rsidR="006C27ED">
        <w:t xml:space="preserve">an act of generosity and a source of discovery.” The quote stuck with </w:t>
      </w:r>
      <w:r w:rsidR="003634D9">
        <w:t>me,</w:t>
      </w:r>
      <w:r w:rsidR="006C27ED">
        <w:t xml:space="preserve"> as it seemed to be a</w:t>
      </w:r>
      <w:r w:rsidR="003634D9">
        <w:t xml:space="preserve"> rather</w:t>
      </w:r>
      <w:r w:rsidR="006C27ED">
        <w:t xml:space="preserve"> peculiar leap. Listening is generous? </w:t>
      </w:r>
      <w:r w:rsidR="003634D9">
        <w:t>Isn’t listening just, well, listening?</w:t>
      </w:r>
    </w:p>
    <w:p w14:paraId="612F037D" w14:textId="77777777" w:rsidR="006C27ED" w:rsidRDefault="006C27ED"/>
    <w:p w14:paraId="63A5C26D" w14:textId="42DA09DC" w:rsidR="006C27ED" w:rsidRDefault="003634D9">
      <w:r>
        <w:t>The more I explored th</w:t>
      </w:r>
      <w:r w:rsidR="00B500AE">
        <w:t>e</w:t>
      </w:r>
      <w:r>
        <w:t xml:space="preserve"> idea, the more it got under my skin. </w:t>
      </w:r>
      <w:r w:rsidR="006C27ED">
        <w:t>One, because I realized that I don’t actually listen as much as I</w:t>
      </w:r>
      <w:r w:rsidR="003A06A3">
        <w:t xml:space="preserve"> would like to think I do. T</w:t>
      </w:r>
      <w:r w:rsidR="006C27ED">
        <w:t>wo, because it revealed that my frame of reference for generosity was far too narrow</w:t>
      </w:r>
      <w:r w:rsidR="00BD0084">
        <w:t xml:space="preserve">. </w:t>
      </w:r>
      <w:r w:rsidR="006C27ED">
        <w:t xml:space="preserve"> </w:t>
      </w:r>
    </w:p>
    <w:p w14:paraId="6920BEA4" w14:textId="77777777" w:rsidR="0092578A" w:rsidRDefault="0092578A"/>
    <w:p w14:paraId="283E7AC3" w14:textId="39DFFD1A" w:rsidR="009E5D2A" w:rsidRDefault="003634D9">
      <w:r>
        <w:t>In many ways, I believe listening is the foundation of generosity. It’s what makes generosity truly valuable to the receiver</w:t>
      </w:r>
      <w:r w:rsidR="00BD0084">
        <w:t xml:space="preserve">. </w:t>
      </w:r>
      <w:r w:rsidR="00B500AE">
        <w:t>And it’s something I want to be better at.</w:t>
      </w:r>
    </w:p>
    <w:p w14:paraId="7FF854DE" w14:textId="77777777" w:rsidR="009E5D2A" w:rsidRDefault="009E5D2A"/>
    <w:p w14:paraId="74DCB42B" w14:textId="77777777" w:rsidR="00B500AE" w:rsidRDefault="009E5D2A" w:rsidP="009E5D2A">
      <w:r>
        <w:t>On the most basic level, i</w:t>
      </w:r>
      <w:r w:rsidR="003634D9">
        <w:t xml:space="preserve">t takes listening to understand </w:t>
      </w:r>
      <w:r>
        <w:t xml:space="preserve">and respond to </w:t>
      </w:r>
      <w:r w:rsidR="003634D9">
        <w:t>what is</w:t>
      </w:r>
      <w:r>
        <w:t xml:space="preserve"> truly</w:t>
      </w:r>
      <w:r w:rsidR="003634D9">
        <w:t xml:space="preserve"> needed. </w:t>
      </w:r>
      <w:r>
        <w:t xml:space="preserve">Listening is what keeps us from donating items to organizations that, despite the giver’s best intentions, </w:t>
      </w:r>
      <w:r w:rsidR="00B500AE">
        <w:t xml:space="preserve">aren’t meeting an actual need and </w:t>
      </w:r>
      <w:r>
        <w:t xml:space="preserve">can’t be used. </w:t>
      </w:r>
    </w:p>
    <w:p w14:paraId="51F8C8A3" w14:textId="77777777" w:rsidR="00B500AE" w:rsidRDefault="00B500AE" w:rsidP="009E5D2A"/>
    <w:p w14:paraId="5035E829" w14:textId="7D61B35F" w:rsidR="003634D9" w:rsidRDefault="00B500AE" w:rsidP="009E5D2A">
      <w:r>
        <w:t>It also</w:t>
      </w:r>
      <w:r w:rsidR="009E5D2A">
        <w:t xml:space="preserve"> takes listening to connect i</w:t>
      </w:r>
      <w:r w:rsidR="003634D9">
        <w:t xml:space="preserve">n a meaningful </w:t>
      </w:r>
      <w:r w:rsidR="009E5D2A">
        <w:t>way</w:t>
      </w:r>
      <w:r w:rsidR="003634D9">
        <w:t xml:space="preserve">, which I believe differentiates generosity from habitual giving, whether for tax purposes, tithing or because </w:t>
      </w:r>
      <w:r w:rsidR="009E5D2A">
        <w:t xml:space="preserve">we </w:t>
      </w:r>
      <w:r w:rsidR="00C64552">
        <w:t xml:space="preserve">just </w:t>
      </w:r>
      <w:r w:rsidR="009E5D2A">
        <w:t xml:space="preserve">feel like </w:t>
      </w:r>
      <w:r w:rsidR="00C64552">
        <w:t>we should</w:t>
      </w:r>
      <w:r w:rsidR="003634D9">
        <w:t xml:space="preserve">. </w:t>
      </w:r>
      <w:r>
        <w:t xml:space="preserve">This form of </w:t>
      </w:r>
      <w:r w:rsidR="009E5D2A">
        <w:t xml:space="preserve">giving – in which the giver and receiver </w:t>
      </w:r>
      <w:r>
        <w:t>share</w:t>
      </w:r>
      <w:r w:rsidR="009E5D2A">
        <w:t xml:space="preserve"> a </w:t>
      </w:r>
      <w:r>
        <w:t xml:space="preserve">meaningful </w:t>
      </w:r>
      <w:r w:rsidR="009E5D2A">
        <w:t xml:space="preserve">connection – is where </w:t>
      </w:r>
      <w:r>
        <w:t xml:space="preserve">I believe </w:t>
      </w:r>
      <w:r w:rsidR="009E5D2A">
        <w:t>generosity shines</w:t>
      </w:r>
      <w:r>
        <w:t xml:space="preserve"> brightest</w:t>
      </w:r>
      <w:r w:rsidR="00BD0084">
        <w:t xml:space="preserve">. </w:t>
      </w:r>
      <w:r>
        <w:t>Connection</w:t>
      </w:r>
      <w:r w:rsidR="009E5D2A">
        <w:t xml:space="preserve"> gives both sides the opportunity </w:t>
      </w:r>
      <w:r w:rsidR="00C64552">
        <w:t xml:space="preserve">to be generous. One shares an invitation into a larger story </w:t>
      </w:r>
      <w:r w:rsidR="009E5D2A">
        <w:t>as the other shares time, resources, expertise to help those stories continue to unfold</w:t>
      </w:r>
      <w:r w:rsidR="00BD0084">
        <w:t xml:space="preserve">. </w:t>
      </w:r>
      <w:r>
        <w:t xml:space="preserve">Both are givers; both are receivers. But it starts with </w:t>
      </w:r>
      <w:r w:rsidRPr="00B500AE">
        <w:rPr>
          <w:i/>
        </w:rPr>
        <w:t>listening</w:t>
      </w:r>
      <w:r>
        <w:t xml:space="preserve">. </w:t>
      </w:r>
    </w:p>
    <w:p w14:paraId="3F1849A8" w14:textId="77777777" w:rsidR="0092578A" w:rsidRDefault="0092578A"/>
    <w:p w14:paraId="21CE86ED" w14:textId="77777777" w:rsidR="00C64552" w:rsidRDefault="00C64552" w:rsidP="00BD0084">
      <w:pPr>
        <w:outlineLvl w:val="0"/>
        <w:rPr>
          <w:i/>
        </w:rPr>
      </w:pPr>
      <w:r>
        <w:rPr>
          <w:i/>
        </w:rPr>
        <w:t>Let us be quick to listen, slow to speak… and more meaningful in our generosity.</w:t>
      </w:r>
    </w:p>
    <w:p w14:paraId="2980E2C7" w14:textId="77777777" w:rsidR="009D3DD0" w:rsidRDefault="009D3DD0">
      <w:bookmarkStart w:id="0" w:name="_GoBack"/>
      <w:bookmarkEnd w:id="0"/>
    </w:p>
    <w:sectPr w:rsidR="009D3DD0" w:rsidSect="00426577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12"/>
    <w:rsid w:val="00115B12"/>
    <w:rsid w:val="001924CA"/>
    <w:rsid w:val="003634D9"/>
    <w:rsid w:val="003A06A3"/>
    <w:rsid w:val="00426577"/>
    <w:rsid w:val="00607532"/>
    <w:rsid w:val="006C27ED"/>
    <w:rsid w:val="007B63D5"/>
    <w:rsid w:val="009076F8"/>
    <w:rsid w:val="0092578A"/>
    <w:rsid w:val="009D3DD0"/>
    <w:rsid w:val="009E5D2A"/>
    <w:rsid w:val="00B500AE"/>
    <w:rsid w:val="00BD0084"/>
    <w:rsid w:val="00C64552"/>
    <w:rsid w:val="00D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510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B2o3J7Xu5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Wittman</dc:creator>
  <cp:keywords/>
  <dc:description/>
  <cp:lastModifiedBy>Lance Woodbury</cp:lastModifiedBy>
  <cp:revision>4</cp:revision>
  <dcterms:created xsi:type="dcterms:W3CDTF">2016-07-17T12:42:00Z</dcterms:created>
  <dcterms:modified xsi:type="dcterms:W3CDTF">2016-07-24T16:38:00Z</dcterms:modified>
</cp:coreProperties>
</file>